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C0" w:rsidRDefault="007E04C0" w:rsidP="0050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E04C0" w:rsidRDefault="007E04C0" w:rsidP="00CE3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D5E0A" w:rsidRPr="003A7FEC" w:rsidRDefault="007E04C0" w:rsidP="00CE3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FEC">
        <w:rPr>
          <w:rFonts w:ascii="Times New Roman" w:hAnsi="Times New Roman" w:cs="Times New Roman"/>
          <w:b/>
          <w:sz w:val="28"/>
          <w:szCs w:val="28"/>
        </w:rPr>
        <w:t>Правила бесконфликтного общения</w:t>
      </w:r>
      <w:r w:rsidR="009D5E0A" w:rsidRPr="003A7FEC">
        <w:rPr>
          <w:rFonts w:ascii="Times New Roman" w:hAnsi="Times New Roman" w:cs="Times New Roman"/>
          <w:b/>
          <w:sz w:val="28"/>
          <w:szCs w:val="28"/>
        </w:rPr>
        <w:t>»</w:t>
      </w:r>
    </w:p>
    <w:p w:rsidR="009D5E0A" w:rsidRPr="003A7FEC" w:rsidRDefault="009D5E0A" w:rsidP="003A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7E5" w:rsidRPr="003A7FEC" w:rsidRDefault="00A847E5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>В повседневной жизни нам приходится вступать во взаимодействие с множеством людей по различны</w:t>
      </w:r>
      <w:r w:rsidR="00922486" w:rsidRPr="003A7FEC">
        <w:rPr>
          <w:rFonts w:ascii="Times New Roman" w:eastAsia="Times New Roman" w:hAnsi="Times New Roman"/>
          <w:sz w:val="28"/>
          <w:szCs w:val="28"/>
          <w:lang w:eastAsia="ru-RU"/>
        </w:rPr>
        <w:t>м вопросам</w:t>
      </w:r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>. Многообразие этих связей и образует структу</w:t>
      </w:r>
      <w:r w:rsidR="002E54C7">
        <w:rPr>
          <w:rFonts w:ascii="Times New Roman" w:eastAsia="Times New Roman" w:hAnsi="Times New Roman"/>
          <w:sz w:val="28"/>
          <w:szCs w:val="28"/>
          <w:lang w:eastAsia="ru-RU"/>
        </w:rPr>
        <w:t>ру социальных отношений. Однако</w:t>
      </w:r>
      <w:proofErr w:type="gramStart"/>
      <w:r w:rsidR="002E54C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 эти отношения оказывают различное влияние на нашу жизнь, различаются по степени важности и значимости для нас.</w:t>
      </w:r>
    </w:p>
    <w:p w:rsidR="00A847E5" w:rsidRPr="003A7FEC" w:rsidRDefault="00A847E5" w:rsidP="003A7F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6BDD" w:rsidRPr="003A7FEC" w:rsidRDefault="00A847E5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eastAsia="Times New Roman" w:hAnsi="Times New Roman" w:cs="Times New Roman"/>
          <w:sz w:val="28"/>
          <w:szCs w:val="28"/>
        </w:rPr>
        <w:t xml:space="preserve">Как вы думаете, могут ли люди существовать, не взаимодействуя друг с другом? </w:t>
      </w:r>
      <w:bookmarkStart w:id="0" w:name="_GoBack"/>
      <w:bookmarkEnd w:id="0"/>
      <w:r w:rsidRPr="003A7FEC">
        <w:rPr>
          <w:rFonts w:ascii="Times New Roman" w:eastAsia="Times New Roman" w:hAnsi="Times New Roman" w:cs="Times New Roman"/>
          <w:sz w:val="28"/>
          <w:szCs w:val="28"/>
        </w:rPr>
        <w:t xml:space="preserve">Безусловно, нет. А всякое ли взаимодействие будет носить доброжелательный характер? Конечно же, нет. Конфликты очень часто встречаются в нашей жизни. Мы можем конфликтовать  дома, на улице, в магазине, на работе … Конфликты возникают как с хорошо знакомыми людьми, так и с совершенно незнакомыми, например, в очереди, в транспорте. </w:t>
      </w:r>
      <w:r w:rsidR="00651EB7" w:rsidRPr="003A7FEC">
        <w:rPr>
          <w:rFonts w:ascii="Times New Roman" w:eastAsia="Times New Roman" w:hAnsi="Times New Roman" w:cs="Times New Roman"/>
          <w:sz w:val="28"/>
          <w:szCs w:val="28"/>
        </w:rPr>
        <w:t xml:space="preserve">Хотя конфликты  в современном обществе возникают постоянно, </w:t>
      </w:r>
      <w:r w:rsidR="005D6BDD" w:rsidRPr="003A7FEC">
        <w:rPr>
          <w:rFonts w:ascii="Times New Roman" w:eastAsia="Times New Roman" w:hAnsi="Times New Roman" w:cs="Times New Roman"/>
          <w:sz w:val="28"/>
          <w:szCs w:val="28"/>
        </w:rPr>
        <w:t xml:space="preserve">их можно признать </w:t>
      </w:r>
      <w:r w:rsidR="005D6BDD" w:rsidRPr="003A7FEC">
        <w:rPr>
          <w:rFonts w:ascii="Times New Roman" w:hAnsi="Times New Roman" w:cs="Times New Roman"/>
          <w:color w:val="000000"/>
          <w:sz w:val="28"/>
          <w:szCs w:val="28"/>
        </w:rPr>
        <w:t>нормой общественной жизни, необходимо правильно регулировать  и разрешать конфликтные ситуации. Поскольку профессиональное общение в сис</w:t>
      </w:r>
      <w:r w:rsidR="005D6BDD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теме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«педагог — родитель»</w:t>
      </w:r>
      <w:r w:rsidR="005D6BDD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таит в себе целый ряд таких ситуаций, умение грамотно выбрать стратегию поведения в конфликтной ситуации для воспитателя крайне важно.</w:t>
      </w:r>
    </w:p>
    <w:p w:rsidR="00A847E5" w:rsidRPr="003A7FEC" w:rsidRDefault="002E54C7" w:rsidP="002E54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A847E5" w:rsidRPr="003A7FEC">
        <w:rPr>
          <w:rFonts w:ascii="Times New Roman" w:eastAsia="Times New Roman" w:hAnsi="Times New Roman" w:cs="Times New Roman"/>
          <w:sz w:val="28"/>
          <w:szCs w:val="28"/>
        </w:rPr>
        <w:t xml:space="preserve">ы поговорим о том, как могут складываться наши отношения с другими людьми (родителями воспитанников, </w:t>
      </w:r>
      <w:r w:rsidR="00651EB7" w:rsidRPr="003A7FEC">
        <w:rPr>
          <w:rFonts w:ascii="Times New Roman" w:eastAsia="Times New Roman" w:hAnsi="Times New Roman" w:cs="Times New Roman"/>
          <w:sz w:val="28"/>
          <w:szCs w:val="28"/>
        </w:rPr>
        <w:t>в педагогическом коллективе)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847E5" w:rsidRPr="003A7F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856" w:rsidRPr="003A7FEC" w:rsidRDefault="00C42698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Слово «конфликт»</w:t>
      </w:r>
      <w:r w:rsidR="00506581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(с латинского) означает «столкновение». А как вы думаете, почему</w:t>
      </w:r>
      <w:r w:rsidR="00123856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может произойти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конфликт?</w:t>
      </w:r>
      <w:r w:rsidR="00123856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856" w:rsidRPr="003A7FEC">
        <w:rPr>
          <w:rFonts w:ascii="Times New Roman" w:eastAsia="Times New Roman" w:hAnsi="Times New Roman" w:cs="Times New Roman"/>
          <w:sz w:val="28"/>
          <w:szCs w:val="28"/>
        </w:rPr>
        <w:t>(стороны не могут договорит</w:t>
      </w:r>
      <w:r w:rsidR="005448EB" w:rsidRPr="003A7FE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23856" w:rsidRPr="003A7FEC">
        <w:rPr>
          <w:rFonts w:ascii="Times New Roman" w:eastAsia="Times New Roman" w:hAnsi="Times New Roman" w:cs="Times New Roman"/>
          <w:sz w:val="28"/>
          <w:szCs w:val="28"/>
        </w:rPr>
        <w:t>ся, а отсюда возникает конфликтная ситуация)</w:t>
      </w:r>
    </w:p>
    <w:p w:rsidR="00123856" w:rsidRPr="003A7FEC" w:rsidRDefault="00123856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же такое конфликт? </w:t>
      </w:r>
      <w:r w:rsidR="002E54C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448EB" w:rsidRPr="003A7FEC">
        <w:rPr>
          <w:rFonts w:ascii="Times New Roman" w:eastAsia="Times New Roman" w:hAnsi="Times New Roman"/>
          <w:sz w:val="28"/>
          <w:szCs w:val="28"/>
          <w:lang w:eastAsia="ru-RU"/>
        </w:rPr>
        <w:t>инонимы к слову «Конфликт» (спор, ссора, столкновение,</w:t>
      </w:r>
      <w:r w:rsidR="00000AFE"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48EB"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стычка, разногласие, раздор, размолвка, </w:t>
      </w:r>
      <w:r w:rsidR="00E308DC" w:rsidRPr="003A7FEC">
        <w:rPr>
          <w:rFonts w:ascii="Times New Roman" w:eastAsia="Times New Roman" w:hAnsi="Times New Roman"/>
          <w:sz w:val="28"/>
          <w:szCs w:val="28"/>
          <w:lang w:eastAsia="ru-RU"/>
        </w:rPr>
        <w:t>коллизия</w:t>
      </w:r>
      <w:r w:rsidR="005448EB" w:rsidRPr="003A7FEC">
        <w:rPr>
          <w:rFonts w:ascii="Times New Roman" w:eastAsia="Times New Roman" w:hAnsi="Times New Roman"/>
          <w:sz w:val="28"/>
          <w:szCs w:val="28"/>
          <w:lang w:eastAsia="ru-RU"/>
        </w:rPr>
        <w:t>, выяснение отношений)</w:t>
      </w:r>
      <w:r w:rsidR="005E4758" w:rsidRPr="003A7FE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5E4758" w:rsidRPr="003A7FEC" w:rsidRDefault="005E4758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sz w:val="28"/>
          <w:szCs w:val="28"/>
          <w:lang w:eastAsia="ru-RU"/>
        </w:rPr>
        <w:t xml:space="preserve">Как видно из анализа синонимов к слову конфликт – это всегда противоборство сторон. А может ли возникнуть конфликт, если человек находится один? Значит, конфликт возникает между двумя и более людьми или социальными группами. А что должно быть общего у данных людей или социальных групп, что бы между ними возник конфликт? (Общие цели, интересы, позиции, мнения, взгляды, взаимодействия, которые одинаково ценятся обеими сторонами). </w:t>
      </w:r>
    </w:p>
    <w:p w:rsidR="005E4758" w:rsidRPr="002E54C7" w:rsidRDefault="002E54C7" w:rsidP="003A7FEC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E54C7">
        <w:rPr>
          <w:rFonts w:ascii="Times New Roman" w:hAnsi="Times New Roman"/>
          <w:b/>
          <w:sz w:val="28"/>
          <w:szCs w:val="28"/>
          <w:lang w:eastAsia="ru-RU"/>
        </w:rPr>
        <w:t>К</w:t>
      </w:r>
      <w:r w:rsidR="005E4758" w:rsidRPr="002E54C7">
        <w:rPr>
          <w:rFonts w:ascii="Times New Roman" w:hAnsi="Times New Roman"/>
          <w:b/>
          <w:sz w:val="28"/>
          <w:szCs w:val="28"/>
          <w:lang w:eastAsia="ru-RU"/>
        </w:rPr>
        <w:t xml:space="preserve">онфликт – это спор, столкновение между  двумя и более людьми или социальными группами за владение чем-то, что одинаково ценится обеими сторонами. </w:t>
      </w:r>
    </w:p>
    <w:p w:rsidR="00E773D1" w:rsidRPr="003A7FEC" w:rsidRDefault="002E54C7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773D1" w:rsidRPr="003A7FEC">
        <w:rPr>
          <w:rFonts w:ascii="Times New Roman" w:eastAsia="Times New Roman" w:hAnsi="Times New Roman"/>
          <w:sz w:val="28"/>
          <w:szCs w:val="28"/>
          <w:lang w:eastAsia="ru-RU"/>
        </w:rPr>
        <w:t>онятие «конфликта»:</w:t>
      </w:r>
    </w:p>
    <w:p w:rsidR="00E773D1" w:rsidRPr="003A7FEC" w:rsidRDefault="00E773D1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BDD" w:rsidRPr="003A7FEC" w:rsidRDefault="005D6BDD" w:rsidP="003A7FEC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b/>
          <w:sz w:val="28"/>
          <w:szCs w:val="28"/>
          <w:lang w:eastAsia="ru-RU"/>
        </w:rPr>
        <w:t>Конфликт</w:t>
      </w:r>
      <w:r w:rsidRPr="003A7FEC">
        <w:rPr>
          <w:rFonts w:ascii="Times New Roman" w:hAnsi="Times New Roman"/>
          <w:sz w:val="28"/>
          <w:szCs w:val="28"/>
          <w:lang w:eastAsia="ru-RU"/>
        </w:rPr>
        <w:t xml:space="preserve"> – это спор, столкновение конкурирующих сторон (людей или социальных групп) за владение чем-то таким, что одинаково высоко ценится обеими сторонами.</w:t>
      </w:r>
    </w:p>
    <w:p w:rsidR="005D6BDD" w:rsidRPr="003A7FEC" w:rsidRDefault="005D6BDD" w:rsidP="003A7FEC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b/>
          <w:sz w:val="28"/>
          <w:szCs w:val="28"/>
          <w:lang w:eastAsia="ru-RU"/>
        </w:rPr>
        <w:t>Конфликт</w:t>
      </w:r>
      <w:r w:rsidRPr="003A7FEC">
        <w:rPr>
          <w:rFonts w:ascii="Times New Roman" w:hAnsi="Times New Roman"/>
          <w:sz w:val="28"/>
          <w:szCs w:val="28"/>
          <w:lang w:eastAsia="ru-RU"/>
        </w:rPr>
        <w:t xml:space="preserve"> – это столкновение противоположно направленных целей, интересов, позиций, мнений, взглядов оппонентов или субъектов взаимодействия.</w:t>
      </w:r>
    </w:p>
    <w:p w:rsidR="005D6BDD" w:rsidRPr="003A7FEC" w:rsidRDefault="005D6BDD" w:rsidP="003A7FEC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A7FEC">
        <w:rPr>
          <w:rFonts w:ascii="Times New Roman" w:hAnsi="Times New Roman"/>
          <w:b/>
          <w:bCs/>
          <w:sz w:val="28"/>
          <w:szCs w:val="28"/>
          <w:lang w:eastAsia="ru-RU"/>
        </w:rPr>
        <w:t>Конфликт</w:t>
      </w:r>
      <w:r w:rsidR="00E308DC" w:rsidRPr="003A7FE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A7FE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- </w:t>
      </w:r>
      <w:r w:rsidRPr="003A7FEC">
        <w:rPr>
          <w:rFonts w:ascii="Times New Roman" w:hAnsi="Times New Roman"/>
          <w:bCs/>
          <w:sz w:val="28"/>
          <w:szCs w:val="28"/>
          <w:lang w:eastAsia="ru-RU"/>
        </w:rPr>
        <w:t xml:space="preserve">противоборство взаимосвязанных, но преследующих свои цели двух или более сторон. </w:t>
      </w:r>
    </w:p>
    <w:p w:rsidR="005D6BDD" w:rsidRPr="003A7FEC" w:rsidRDefault="005D6BDD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3D1" w:rsidRPr="003A7FEC" w:rsidRDefault="002E54C7" w:rsidP="003A7FEC">
      <w:pPr>
        <w:pStyle w:val="a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К</w:t>
      </w:r>
      <w:r w:rsidR="00E773D1" w:rsidRPr="003A7FEC">
        <w:rPr>
          <w:rFonts w:ascii="Times New Roman" w:hAnsi="Times New Roman"/>
          <w:bCs/>
          <w:sz w:val="28"/>
          <w:szCs w:val="28"/>
          <w:lang w:eastAsia="ru-RU"/>
        </w:rPr>
        <w:t>онфликты возникают при наличии трех основных условий: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A7FEC">
        <w:rPr>
          <w:rFonts w:ascii="Times New Roman" w:hAnsi="Times New Roman"/>
          <w:bCs/>
          <w:sz w:val="28"/>
          <w:szCs w:val="28"/>
          <w:lang w:eastAsia="ru-RU"/>
        </w:rPr>
        <w:t>- присутствие двух или более людей;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A7FEC">
        <w:rPr>
          <w:rFonts w:ascii="Times New Roman" w:hAnsi="Times New Roman"/>
          <w:bCs/>
          <w:sz w:val="28"/>
          <w:szCs w:val="28"/>
          <w:lang w:eastAsia="ru-RU"/>
        </w:rPr>
        <w:t>- наличие противоположных взглядов, позиций и мнений;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A7FEC">
        <w:rPr>
          <w:rFonts w:ascii="Times New Roman" w:hAnsi="Times New Roman"/>
          <w:bCs/>
          <w:sz w:val="28"/>
          <w:szCs w:val="28"/>
          <w:lang w:eastAsia="ru-RU"/>
        </w:rPr>
        <w:t>- столкновение противоположно направленных взглядов, позиций, мнений.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bCs/>
          <w:sz w:val="28"/>
          <w:szCs w:val="28"/>
          <w:lang w:eastAsia="ru-RU"/>
        </w:rPr>
        <w:t xml:space="preserve">Участники конфликта называются </w:t>
      </w:r>
      <w:r w:rsidRPr="003A7FEC">
        <w:rPr>
          <w:rFonts w:ascii="Times New Roman" w:hAnsi="Times New Roman"/>
          <w:b/>
          <w:bCs/>
          <w:sz w:val="28"/>
          <w:szCs w:val="28"/>
          <w:lang w:eastAsia="ru-RU"/>
        </w:rPr>
        <w:t>субъектами конфликта.</w:t>
      </w:r>
      <w:r w:rsidRPr="003A7FEC">
        <w:rPr>
          <w:rFonts w:ascii="Times New Roman" w:hAnsi="Times New Roman"/>
          <w:bCs/>
          <w:sz w:val="28"/>
          <w:szCs w:val="28"/>
          <w:lang w:eastAsia="ru-RU"/>
        </w:rPr>
        <w:t xml:space="preserve"> Не все участники конфликта обязательно находятся в непосредственном противоборстве друг с другом. Вопрос или благо, из-за </w:t>
      </w:r>
      <w:proofErr w:type="gramStart"/>
      <w:r w:rsidRPr="003A7FEC">
        <w:rPr>
          <w:rFonts w:ascii="Times New Roman" w:hAnsi="Times New Roman"/>
          <w:bCs/>
          <w:sz w:val="28"/>
          <w:szCs w:val="28"/>
          <w:lang w:eastAsia="ru-RU"/>
        </w:rPr>
        <w:t>которых</w:t>
      </w:r>
      <w:proofErr w:type="gramEnd"/>
      <w:r w:rsidRPr="003A7FEC">
        <w:rPr>
          <w:rFonts w:ascii="Times New Roman" w:hAnsi="Times New Roman"/>
          <w:bCs/>
          <w:sz w:val="28"/>
          <w:szCs w:val="28"/>
          <w:lang w:eastAsia="ru-RU"/>
        </w:rPr>
        <w:t xml:space="preserve">, разгорается конфликт, - это </w:t>
      </w:r>
      <w:r w:rsidRPr="003A7FEC">
        <w:rPr>
          <w:rFonts w:ascii="Times New Roman" w:hAnsi="Times New Roman"/>
          <w:b/>
          <w:bCs/>
          <w:sz w:val="28"/>
          <w:szCs w:val="28"/>
          <w:lang w:eastAsia="ru-RU"/>
        </w:rPr>
        <w:t>предмет конфликта</w:t>
      </w:r>
      <w:r w:rsidRPr="003A7FEC">
        <w:rPr>
          <w:rFonts w:ascii="Times New Roman" w:hAnsi="Times New Roman"/>
          <w:sz w:val="28"/>
          <w:szCs w:val="28"/>
          <w:lang w:eastAsia="ru-RU"/>
        </w:rPr>
        <w:t>. Причина и повод для конфликта отличаются от его предмета.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F02" w:rsidRPr="003A7FEC" w:rsidRDefault="00E773D1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sz w:val="28"/>
          <w:szCs w:val="28"/>
        </w:rPr>
        <w:t>Причина конфликта</w:t>
      </w:r>
      <w:r w:rsidRPr="003A7FEC">
        <w:rPr>
          <w:rFonts w:ascii="Times New Roman" w:hAnsi="Times New Roman" w:cs="Times New Roman"/>
          <w:sz w:val="28"/>
          <w:szCs w:val="28"/>
        </w:rPr>
        <w:t xml:space="preserve"> – объективные обстоятельства, которые предопределяют появление конфликта. Причина связана с пот</w:t>
      </w:r>
      <w:r w:rsidR="007E1F02" w:rsidRPr="003A7FEC">
        <w:rPr>
          <w:rFonts w:ascii="Times New Roman" w:hAnsi="Times New Roman" w:cs="Times New Roman"/>
          <w:sz w:val="28"/>
          <w:szCs w:val="28"/>
        </w:rPr>
        <w:t xml:space="preserve">ребностями конфликтующих сторон (например: </w:t>
      </w:r>
      <w:r w:rsidR="007E1F02" w:rsidRPr="003A7FEC">
        <w:rPr>
          <w:rFonts w:ascii="Times New Roman" w:hAnsi="Times New Roman" w:cs="Times New Roman"/>
          <w:color w:val="000000"/>
          <w:sz w:val="28"/>
          <w:szCs w:val="28"/>
        </w:rPr>
        <w:t>несоответствие целей, недостаточная информиро</w:t>
      </w:r>
      <w:r w:rsidR="007E1F02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ванность сторон о событии, некомпетентность одной из сторон, низкая культура поведения и др.)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b/>
          <w:sz w:val="28"/>
          <w:szCs w:val="28"/>
          <w:lang w:eastAsia="ru-RU"/>
        </w:rPr>
        <w:t>Повод для конфликта</w:t>
      </w:r>
      <w:r w:rsidRPr="003A7FEC">
        <w:rPr>
          <w:rFonts w:ascii="Times New Roman" w:hAnsi="Times New Roman"/>
          <w:sz w:val="28"/>
          <w:szCs w:val="28"/>
          <w:lang w:eastAsia="ru-RU"/>
        </w:rPr>
        <w:t xml:space="preserve"> – незначительное происшествие, которое способствует возникновению конфликта, но сам конфликт может не развиться. Повод бывает как случайным, так и специально созданным.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sz w:val="28"/>
          <w:szCs w:val="28"/>
          <w:lang w:eastAsia="ru-RU"/>
        </w:rPr>
        <w:t xml:space="preserve">Анализируя тот или иной конфликт, следует иметь в виду, что все конфликты </w:t>
      </w:r>
      <w:proofErr w:type="gramStart"/>
      <w:r w:rsidRPr="003A7FEC">
        <w:rPr>
          <w:rFonts w:ascii="Times New Roman" w:hAnsi="Times New Roman"/>
          <w:sz w:val="28"/>
          <w:szCs w:val="28"/>
          <w:lang w:eastAsia="ru-RU"/>
        </w:rPr>
        <w:t>проходят ряд стадий</w:t>
      </w:r>
      <w:proofErr w:type="gramEnd"/>
      <w:r w:rsidRPr="003A7FEC">
        <w:rPr>
          <w:rFonts w:ascii="Times New Roman" w:hAnsi="Times New Roman"/>
          <w:sz w:val="28"/>
          <w:szCs w:val="28"/>
          <w:lang w:eastAsia="ru-RU"/>
        </w:rPr>
        <w:t>.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A7FEC">
        <w:rPr>
          <w:rFonts w:ascii="Times New Roman" w:hAnsi="Times New Roman"/>
          <w:b/>
          <w:sz w:val="28"/>
          <w:szCs w:val="28"/>
          <w:lang w:eastAsia="ru-RU"/>
        </w:rPr>
        <w:t>Предконфликтная</w:t>
      </w:r>
      <w:proofErr w:type="spellEnd"/>
      <w:r w:rsidRPr="003A7FEC">
        <w:rPr>
          <w:rFonts w:ascii="Times New Roman" w:hAnsi="Times New Roman"/>
          <w:b/>
          <w:sz w:val="28"/>
          <w:szCs w:val="28"/>
          <w:lang w:eastAsia="ru-RU"/>
        </w:rPr>
        <w:t xml:space="preserve"> стадия </w:t>
      </w:r>
      <w:r w:rsidRPr="003A7FEC">
        <w:rPr>
          <w:rFonts w:ascii="Times New Roman" w:hAnsi="Times New Roman"/>
          <w:sz w:val="28"/>
          <w:szCs w:val="28"/>
          <w:lang w:eastAsia="ru-RU"/>
        </w:rPr>
        <w:t>- это период, в течение которого накапливаются противоречия.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b/>
          <w:sz w:val="28"/>
          <w:szCs w:val="28"/>
          <w:lang w:eastAsia="ru-RU"/>
        </w:rPr>
        <w:t xml:space="preserve">Конфликтная стадия </w:t>
      </w:r>
      <w:r w:rsidRPr="003A7FEC">
        <w:rPr>
          <w:rFonts w:ascii="Times New Roman" w:hAnsi="Times New Roman"/>
          <w:sz w:val="28"/>
          <w:szCs w:val="28"/>
          <w:lang w:eastAsia="ru-RU"/>
        </w:rPr>
        <w:t>- совокупность определенных действий, столкновение противоборствующих сторон, частичная или полная реализация целей противоборствующих сторон.</w:t>
      </w:r>
    </w:p>
    <w:p w:rsidR="00E773D1" w:rsidRPr="003A7FEC" w:rsidRDefault="00E773D1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FEC">
        <w:rPr>
          <w:rFonts w:ascii="Times New Roman" w:hAnsi="Times New Roman"/>
          <w:sz w:val="28"/>
          <w:szCs w:val="28"/>
          <w:lang w:eastAsia="ru-RU"/>
        </w:rPr>
        <w:t xml:space="preserve">На </w:t>
      </w:r>
      <w:proofErr w:type="spellStart"/>
      <w:r w:rsidRPr="003A7FEC">
        <w:rPr>
          <w:rFonts w:ascii="Times New Roman" w:hAnsi="Times New Roman"/>
          <w:b/>
          <w:sz w:val="28"/>
          <w:szCs w:val="28"/>
          <w:lang w:eastAsia="ru-RU"/>
        </w:rPr>
        <w:t>послеконфликтной</w:t>
      </w:r>
      <w:proofErr w:type="spellEnd"/>
      <w:r w:rsidRPr="003A7FE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A7FEC">
        <w:rPr>
          <w:rFonts w:ascii="Times New Roman" w:hAnsi="Times New Roman"/>
          <w:sz w:val="28"/>
          <w:szCs w:val="28"/>
          <w:lang w:eastAsia="ru-RU"/>
        </w:rPr>
        <w:t>стадии принимаются меры для окончательного устранения противоречий между конфликтующими сторонами, снятия социально-психологической напряженности, поиска путей для избегания аналогичной ситуации в будущем.</w:t>
      </w:r>
    </w:p>
    <w:p w:rsidR="00743859" w:rsidRPr="003A7FEC" w:rsidRDefault="00743859" w:rsidP="003A7FE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48EB" w:rsidRPr="003A7FEC" w:rsidRDefault="00123856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A7FE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Как правило, последствия конфликта</w:t>
      </w:r>
      <w:r w:rsidR="005448EB" w:rsidRPr="003A7FE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делятся на две </w:t>
      </w:r>
      <w:r w:rsidR="007E1F02" w:rsidRPr="003A7FE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большие </w:t>
      </w:r>
      <w:r w:rsidR="005448EB" w:rsidRPr="003A7FE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группы: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7E1F02" w:rsidRPr="003A7FEC" w:rsidRDefault="005448EB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- </w:t>
      </w:r>
      <w:r w:rsidR="00123856" w:rsidRPr="003A7FEC">
        <w:rPr>
          <w:rFonts w:ascii="Times New Roman" w:hAnsi="Times New Roman" w:cs="Times New Roman"/>
          <w:b/>
          <w:i/>
          <w:color w:val="000000"/>
          <w:sz w:val="28"/>
          <w:szCs w:val="28"/>
        </w:rPr>
        <w:t>нега</w:t>
      </w:r>
      <w:r w:rsidR="00123856" w:rsidRPr="003A7FEC">
        <w:rPr>
          <w:rFonts w:ascii="Times New Roman" w:hAnsi="Times New Roman" w:cs="Times New Roman"/>
          <w:b/>
          <w:i/>
          <w:color w:val="000000"/>
          <w:sz w:val="28"/>
          <w:szCs w:val="28"/>
        </w:rPr>
        <w:softHyphen/>
        <w:t>тивны</w:t>
      </w:r>
      <w:r w:rsidRPr="003A7FEC">
        <w:rPr>
          <w:rFonts w:ascii="Times New Roman" w:hAnsi="Times New Roman" w:cs="Times New Roman"/>
          <w:b/>
          <w:i/>
          <w:color w:val="000000"/>
          <w:sz w:val="28"/>
          <w:szCs w:val="28"/>
        </w:rPr>
        <w:t>е:</w:t>
      </w:r>
      <w:r w:rsidR="00123856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большие эмоциональные за</w:t>
      </w:r>
      <w:r w:rsidR="00123856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траты, и ухудшение здоровь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я, и снижение работоспособности</w:t>
      </w:r>
      <w:r w:rsidR="007E1F02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E1F02" w:rsidRPr="003A7FEC">
        <w:rPr>
          <w:rFonts w:ascii="Times New Roman" w:hAnsi="Times New Roman" w:cs="Times New Roman"/>
          <w:sz w:val="28"/>
          <w:szCs w:val="28"/>
        </w:rPr>
        <w:t>увольнение сотрудников, снижение дисциплины, ухудшение социально-психологического климата в коллективе, увлечение процессом конфликтного взаимодействия в ущерб работе, уменьшение степени сотрудничества между частью сотрудников, сложное восстановление деловых отношений («шлейф конфликта»).</w:t>
      </w:r>
    </w:p>
    <w:p w:rsidR="005448EB" w:rsidRPr="003A7FEC" w:rsidRDefault="005448EB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F02" w:rsidRPr="003A7FEC" w:rsidRDefault="005448EB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-позитивные</w:t>
      </w:r>
      <w:r w:rsidR="00123856" w:rsidRPr="003A7FEC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="00123856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он способствует получению новой инфор</w:t>
      </w:r>
      <w:r w:rsidR="00123856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мации, разрядке напряженности, стимулирует позитивные изменения, помогает прояснить отношения</w:t>
      </w:r>
      <w:r w:rsidR="007E1F02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E1F02" w:rsidRPr="003A7FEC">
        <w:rPr>
          <w:rFonts w:ascii="Times New Roman" w:hAnsi="Times New Roman" w:cs="Times New Roman"/>
          <w:sz w:val="28"/>
          <w:szCs w:val="28"/>
        </w:rPr>
        <w:t>сплочение коллектива при противоборстве с внешним врагом, получить новую информацию об оппоненте, диагностика возможностей оппонента.</w:t>
      </w:r>
    </w:p>
    <w:p w:rsidR="002E54C7" w:rsidRDefault="002E54C7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036F" w:rsidRPr="003A7FEC" w:rsidRDefault="002E54C7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15036F"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пособов разрешения конфликтных ситуаций</w:t>
      </w:r>
    </w:p>
    <w:p w:rsidR="0015036F" w:rsidRPr="003A7FEC" w:rsidRDefault="0015036F" w:rsidP="003A7F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описания способов разрешения конфликтов К. Томас использует двухмерную модель, включающую в себя показатели внимания к интересам партнера и своим собственным.</w:t>
      </w:r>
    </w:p>
    <w:p w:rsidR="0015036F" w:rsidRPr="003A7FEC" w:rsidRDefault="00675548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drawing>
          <wp:anchor distT="0" distB="0" distL="6400800" distR="6400800" simplePos="0" relativeHeight="251660288" behindDoc="0" locked="0" layoutInCell="1" allowOverlap="1" wp14:anchorId="21B8545C" wp14:editId="37891A26">
            <wp:simplePos x="0" y="0"/>
            <wp:positionH relativeFrom="margin">
              <wp:posOffset>590550</wp:posOffset>
            </wp:positionH>
            <wp:positionV relativeFrom="paragraph">
              <wp:posOffset>176530</wp:posOffset>
            </wp:positionV>
            <wp:extent cx="5257800" cy="267652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Конкуренция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сосредоточение внимания только на своих интересах, полное игнорирование интересов партнера.</w:t>
      </w: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Избегание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характеризуется отсутствием 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t>внимания,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как к своим интересам, так и к интересам партнера.</w:t>
      </w: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Компромисс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— достижение «половинчатой»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выгоды каждой стороны.</w:t>
      </w: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Приспособление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повышенное внимание к интересам другого человека в ущерб собственным.</w:t>
      </w:r>
    </w:p>
    <w:p w:rsidR="0015036F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7E5" w:rsidRPr="003A7FEC" w:rsidRDefault="0015036F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847E5" w:rsidRPr="003A7FEC">
        <w:rPr>
          <w:rFonts w:ascii="Times New Roman" w:hAnsi="Times New Roman" w:cs="Times New Roman"/>
          <w:color w:val="000000"/>
          <w:sz w:val="28"/>
          <w:szCs w:val="28"/>
        </w:rPr>
        <w:t>А теперь поговорим</w:t>
      </w:r>
      <w:r w:rsidR="00675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t>о конфликтах в системе «педагог — родитель». Слово «конфликт»</w:t>
      </w:r>
      <w:r w:rsidR="00A847E5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t>переводе с латинского означает «столкновение»</w:t>
      </w:r>
      <w:r w:rsidR="00A847E5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C0AEE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47E5" w:rsidRPr="003A7FEC">
        <w:rPr>
          <w:rFonts w:ascii="Times New Roman" w:hAnsi="Times New Roman" w:cs="Times New Roman"/>
          <w:color w:val="000000"/>
          <w:sz w:val="28"/>
          <w:szCs w:val="28"/>
        </w:rPr>
        <w:t>Поскольку профе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t>ссиональное общение в сис</w:t>
      </w:r>
      <w:r w:rsidR="00E308DC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теме «педагог — родитель»</w:t>
      </w:r>
      <w:r w:rsidR="00A847E5"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таит в себе целый ряд таких ситуаций, умение грамотно выбрать стратегию поведения в конфликтной ситуации для воспитателя крайне важно.</w:t>
      </w:r>
    </w:p>
    <w:p w:rsidR="00675548" w:rsidRDefault="00675548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B2D" w:rsidRPr="003A7FEC" w:rsidRDefault="00236B2D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Для поддержания стабильного психологического состояния у вас и родителей, а также для профилактики различных профессиональных психосоматических расстройст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в важно уметь забывать, как бы «стирать»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из памяти конфликтные ситуации.</w:t>
      </w:r>
    </w:p>
    <w:p w:rsidR="00236B2D" w:rsidRPr="003A7FEC" w:rsidRDefault="00236B2D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Сядь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те и расслабьтесь. Закройте глаза. Представьте перед собой чистый альбомный лист бумаги, карандаши, ластик. Мысленно нарисуйте на листе негативную ситуацию, кото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рую необходимо забыть. Это может быть реальная картинка, образная ассоциация, символ и т. д. Мысленно возьмите ласт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ик и начинайте последовательно «стирать»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с лис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та бу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маги представленную ситуацию. «Стирайте»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до тех пор, пока картинка не исчезнет с листа. Откройте глаза. Произведите проверку. Для этого закройте глаза и представьте тот же лист бумаги. Если картинка не ис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чезла, снова возьмите ластик и «стирайте»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до ее полного исчезновения. Через некоторое время методику можно повторить.</w:t>
      </w:r>
    </w:p>
    <w:p w:rsidR="00236B2D" w:rsidRPr="003A7FEC" w:rsidRDefault="00236B2D" w:rsidP="003A7F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выполнения антистрессовых упражнений восстанавливается межполушарное взаимодействие и активизируется нейроэндокринный механизм,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вающий адаптацию к стрессовой ситуации и постепенный психофизиологический выход из нее.</w:t>
      </w: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E1F02" w:rsidRPr="003A7FEC" w:rsidRDefault="007E1F02" w:rsidP="00CE31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Типичные ситуации из практики общения</w:t>
      </w:r>
    </w:p>
    <w:p w:rsidR="007E1F02" w:rsidRPr="003A7FEC" w:rsidRDefault="007E1F02" w:rsidP="00CE31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педагогов с родителями воспитанников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>Ситуация 1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Воспитатель обратился к маме одного из воспитанников с рассказом о том, что нового дети узнали на занятиях, и предложил закрепить изученный материал дома. В ответ мама резко ответила, что ей не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когда заниматься с ребенком дома, что эт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о обязанность воспитателя — он «получает за это деньги»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Конечно, очень хорошо, когда родители и воспитатели действуют в одном направлении с целью развития ребенка. Но бывают семьи, где родители, по разным причинам, не хотят (или не могут) заниматься с ребенком сами. Если дошкольник из такой семьи воспитывается в вашей группе, необходимо по возможности уделять ему больше внимания.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Данный конфликт невозможно решить путем конфронтации, ведь заставить маму заниматься с ре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бенком нельзя. В данном случае лучше уклониться от конфликта. Это поможет сохранить достоинство воспитателя как профессионала. Очень важно не поддерживать навязываемый родителем резкий тон общения. Лучше попытаться косвенно побудить маму к занятиям с ребенком. Можно подготовить со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вместно со старшим воспитателем и педагогом-психологом стенд или ширму об организации занятий и игр дома для последующего размещения рекомендаций по темам, конкретных игр, заданий.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Ситуация 2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Если предложение педагога сделано в шутливой форме, возможно, это хо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роший выход из данной ситуации. Ведь юмор — прекрасное средство снятия психологического напря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жения. Но тут же постарайтесь доброжелательно объяснить родителям, как важно ребенку "наиграться", что ограничение движений он воспринимает как наказание, а для детского сада больше подойдет одеж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 </w:t>
      </w:r>
      <w:proofErr w:type="gramStart"/>
      <w:r w:rsidRPr="003A7FEC">
        <w:rPr>
          <w:rFonts w:ascii="Times New Roman" w:hAnsi="Times New Roman" w:cs="Times New Roman"/>
          <w:color w:val="000000"/>
          <w:sz w:val="28"/>
          <w:szCs w:val="28"/>
        </w:rPr>
        <w:t>попроще</w:t>
      </w:r>
      <w:proofErr w:type="gramEnd"/>
      <w:r w:rsidRPr="003A7FEC">
        <w:rPr>
          <w:rFonts w:ascii="Times New Roman" w:hAnsi="Times New Roman" w:cs="Times New Roman"/>
          <w:color w:val="000000"/>
          <w:sz w:val="28"/>
          <w:szCs w:val="28"/>
        </w:rPr>
        <w:t>. Но все же задумайтесь над словами родителей, возможно, "нет дыма без огня".</w:t>
      </w:r>
    </w:p>
    <w:p w:rsidR="00585839" w:rsidRPr="003A7FEC" w:rsidRDefault="00585839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Ситуация 3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Одну из воспитанниц родители приводят в группу после завтрака, из-за чего девочка постоянно про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пускает утренние индивидуальные занятия, игры и зарядку.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На утверждения воспитателя о необходимости соблюдения режима дня детского сада родители от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вечают, что имеют право приводить своего ребенка тогда, когда им это удобно.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Возможно, воспитателю на следующем родительском собрании следует сделать яркую презентацию утренних занятий с детьми. Эффективно использовать видеофрагменты, фотографии, провести любимую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дошкольниками зарядку вместе с родителями. Важно подчеркнуть результаты утренних индивидуальных занятий с детьми.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В общении с родителями в такой ситуации не следует использовать обвинительные интонации, т. к. это побуждает их к психологической защите в виде "нападения". Лучше использовать метод "</w:t>
      </w:r>
      <w:proofErr w:type="gramStart"/>
      <w:r w:rsidRPr="003A7FEC">
        <w:rPr>
          <w:rFonts w:ascii="Times New Roman" w:hAnsi="Times New Roman" w:cs="Times New Roman"/>
          <w:color w:val="000000"/>
          <w:sz w:val="28"/>
          <w:szCs w:val="28"/>
        </w:rPr>
        <w:t>Я-сообщения</w:t>
      </w:r>
      <w:proofErr w:type="gramEnd"/>
      <w:r w:rsidRPr="003A7FEC">
        <w:rPr>
          <w:rFonts w:ascii="Times New Roman" w:hAnsi="Times New Roman" w:cs="Times New Roman"/>
          <w:color w:val="000000"/>
          <w:sz w:val="28"/>
          <w:szCs w:val="28"/>
        </w:rPr>
        <w:t>", выразив свои чувства. Например: "Мне жалко, что Кати не было утром, ведь у нас была новая, такая веселая зарядка (важное занятие, игра)".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Ситуация </w:t>
      </w:r>
      <w:r w:rsidR="00220AF4"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В семье одной из воспитанниц дошкольного учреждения наблюдался конфликт между бабушкой и мамой по вопросам воспитания ребенка.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Если девочка жила у бабушки, ее приводили в детский сад вовремя, и весь день проходил в рамках установленного в учреждении режима. Если девочку забирала мама, то ребенка привозили в 10.30, вре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мя, когда все занятия подходили к концу, и оставались только прогулка и общение с детьми. Часто не приводили совсем. Бабушка забирала девочку рано, сразу после полдника.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Учитывая, что данная группа подготовительная, логопедическая, воспитатель стала говорить, что такие посещения пользы ребенку не принесут. Мама пожаловалась заведующему ДОУ. В результате девочку забрали из детского сада и записали в подготовительную группу при школе.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Во-первых, совершенно недопустима установка на родителя как на сопер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ника. Поучающая позиция может обидеть даже очень уравновешенного человека. Помните, родители и воспитатели — сотрудники в деле воспитания ребенка.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Во-вторых, утверждение о том, что посещение детского сада (даже нерегулярное) не приносит поль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зы ребенку, по меньшей мере, непрофессионально. В любом случае, общение с коллективом сверстни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ков в игре не только полезно, но и необходимо в дошкольном возрасте.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Помните, в подготовительной группе детского сада решаются не только образовательные задачи!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Ситуация </w:t>
      </w:r>
      <w:r w:rsidR="00220AF4"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Данная ситуация возникла из-за того, что родители неправильно оценивают поступки своего ребенка: он постоянно берет чужие вещи (конфеты, игрушки) из шкафчиков других детей. Родители обвиняют в этом всех детей, но не своего ребенка. Ситуации повторяются неоднократно. Беседы с родителями ни к чему не приводят. Конфликт не разрешен.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Дошкольный возраст — период формирования нравственных привычек. На этом этапе развития ребенку еще трудно обуздать свои импульсивные поступки. Очень важно в этой ситуаци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и не навешивать на дошкольника «ярлыков»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, категорически запрещается называть его вором. Проявите чувство такта к родителям ребенка и терпение к малышу, выразите недов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ольство его поведе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нием в виде «</w:t>
      </w:r>
      <w:proofErr w:type="gramStart"/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Я-сообщения</w:t>
      </w:r>
      <w:proofErr w:type="gramEnd"/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(я огорчена, расстроена) и спокойно объясняйте каждый раз, что так делать нельзя. Вера родителей в своего ребенка только поможет в данном случае. Го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t>раздо хуже, если они на</w:t>
      </w:r>
      <w:r w:rsidR="00447B48"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чинают «принимать меры»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 в подобных ситуациях, т. к. страх делает ребенка </w:t>
      </w:r>
      <w:proofErr w:type="gramStart"/>
      <w:r w:rsidRPr="003A7FEC">
        <w:rPr>
          <w:rFonts w:ascii="Times New Roman" w:hAnsi="Times New Roman" w:cs="Times New Roman"/>
          <w:color w:val="000000"/>
          <w:sz w:val="28"/>
          <w:szCs w:val="28"/>
        </w:rPr>
        <w:t>малодушным</w:t>
      </w:r>
      <w:proofErr w:type="gramEnd"/>
      <w:r w:rsidRPr="003A7FEC">
        <w:rPr>
          <w:rFonts w:ascii="Times New Roman" w:hAnsi="Times New Roman" w:cs="Times New Roman"/>
          <w:color w:val="000000"/>
          <w:sz w:val="28"/>
          <w:szCs w:val="28"/>
        </w:rPr>
        <w:t>, усугубляет его неправильное поведение.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Педагог-психолог поможет разобраться в причинах такого поведения дошкольника.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Ситуация </w:t>
      </w:r>
      <w:r w:rsidR="00220AF4"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Ребенок, приходя домой из детского сада, жалуется на то, что с ним не хотят играть дети в группе. Родители поинтересовались, с чем это связано. Воспитатель, наблюдая за ребенком, приобщая его к совместным играм с другими детьми, заметил, что он все время хочет быть на первых ролях, Всем играющим говорит, что они в игре жульничают, играют не по правилам, делает всем множество замеча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ний. В ответ на это дети отказываются с ним играть. Педагог заметил также, что в большинстве случаев воспитанник не прав, проанализировал его претензии по отношению к другим детям. Ребенок с выво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дами воспитателя согласился.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Для решения данной проблемы педагог стал участвовать во всех играх детей, строго следя за выпол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нением правил, поощряя играющих добрыми словами, похвалой.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Демонстративные дети часто страдают от трудностей в общении. У них не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достаточно развита произвольность поведения. Воспитатель в такой ситуации ведет себя вполне грамот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но. Дополнительную помощь в решении проблемы может оказать педагог-психолог детского сада, орга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низовав специальные коммуникативные игры.</w:t>
      </w:r>
    </w:p>
    <w:p w:rsidR="00CE313E" w:rsidRDefault="00CE313E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Ситуация </w:t>
      </w:r>
      <w:r w:rsidR="00220AF4" w:rsidRPr="003A7FEC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Одного из воспитанников ДОУ родители записали на подготовительные занятия в школу, из-за кото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рых мальчик пропускает многие занятия в подготовительной группе детского сада. Воспитатель попы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тался убедить их в важности занятий, пропускаемых ребенком, но его мама категорически заявила, что занятия в школе намного важнее.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В начале учебного года на родительском собрании в подготовительной группе педагоги-психологи и воспитатели отмечают как пл</w:t>
      </w:r>
      <w:r w:rsidR="003A7FEC" w:rsidRPr="003A7FEC">
        <w:rPr>
          <w:rFonts w:ascii="Times New Roman" w:hAnsi="Times New Roman" w:cs="Times New Roman"/>
          <w:color w:val="000000"/>
          <w:sz w:val="28"/>
          <w:szCs w:val="28"/>
        </w:rPr>
        <w:t>юсы, так и значительные минусы «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3A7FEC" w:rsidRPr="003A7FEC">
        <w:rPr>
          <w:rFonts w:ascii="Times New Roman" w:hAnsi="Times New Roman" w:cs="Times New Roman"/>
          <w:color w:val="000000"/>
          <w:sz w:val="28"/>
          <w:szCs w:val="28"/>
        </w:rPr>
        <w:t>кольных подготовительных курсов»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, но решение принимают родители ребенка. И это решение необходимо ува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жать.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Ситуация </w:t>
      </w:r>
      <w:r w:rsidR="00220AF4"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Папа, приводя сына в группу детского сада, все время дает ему с собой сладости, жевательную резин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softHyphen/>
        <w:t>ку. На просьбу воспитателя не делать этого грубо отвечает, что это его личное дело.</w:t>
      </w:r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Комментарий психолога. 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 xml:space="preserve">В данной ситуации эффективны разъяснительные объявления в раздевалке группы. Если и это не поможет, необходимо обратиться за помощью медицинского работника детского сада. </w:t>
      </w:r>
      <w:proofErr w:type="gramStart"/>
      <w:r w:rsidRPr="003A7FEC">
        <w:rPr>
          <w:rFonts w:ascii="Times New Roman" w:hAnsi="Times New Roman" w:cs="Times New Roman"/>
          <w:color w:val="000000"/>
          <w:sz w:val="28"/>
          <w:szCs w:val="28"/>
        </w:rPr>
        <w:t>Пусть специалист еще раз сообщит родителю о требованиях и санитарно-гигиенические правилах дошкольного учреждения.</w:t>
      </w:r>
      <w:proofErr w:type="gramEnd"/>
    </w:p>
    <w:p w:rsidR="007E1F02" w:rsidRPr="003A7FEC" w:rsidRDefault="007E1F02" w:rsidP="003A7F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EC">
        <w:rPr>
          <w:rFonts w:ascii="Times New Roman" w:hAnsi="Times New Roman" w:cs="Times New Roman"/>
          <w:color w:val="000000"/>
          <w:sz w:val="28"/>
          <w:szCs w:val="28"/>
        </w:rPr>
        <w:t>Интересно, что на практике подобные конфликтные ситуации чаще всего разрешаются детьми: они говорят родителям, что пр</w:t>
      </w:r>
      <w:r w:rsidR="003A7FEC" w:rsidRPr="003A7FEC">
        <w:rPr>
          <w:rFonts w:ascii="Times New Roman" w:hAnsi="Times New Roman" w:cs="Times New Roman"/>
          <w:color w:val="000000"/>
          <w:sz w:val="28"/>
          <w:szCs w:val="28"/>
        </w:rPr>
        <w:t>иносить в детский сад сладости «не по правилам»</w:t>
      </w:r>
      <w:r w:rsidRPr="003A7F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51B2" w:rsidRPr="003A7FEC" w:rsidRDefault="00DE51B2" w:rsidP="003A7FEC">
      <w:pPr>
        <w:pStyle w:val="a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A7FE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(После обсуждения в группах </w:t>
      </w:r>
      <w:r w:rsidR="00B41462" w:rsidRPr="003A7FEC">
        <w:rPr>
          <w:rFonts w:ascii="Times New Roman" w:eastAsia="Times New Roman" w:hAnsi="Times New Roman"/>
          <w:i/>
          <w:sz w:val="28"/>
          <w:szCs w:val="28"/>
          <w:lang w:eastAsia="ru-RU"/>
        </w:rPr>
        <w:t>педагоги</w:t>
      </w:r>
      <w:r w:rsidRPr="003A7FE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рассказывают всем о выбранных ими стратегиях, проходит их обсуждение)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 w:rsidRPr="003A7FEC">
        <w:rPr>
          <w:rFonts w:ascii="Times New Roman" w:hAnsi="Times New Roman" w:cs="Times New Roman"/>
          <w:sz w:val="28"/>
          <w:szCs w:val="28"/>
        </w:rPr>
        <w:t>в заключение хотелось бы дать следующие рекомендации по разрешению конфликтов.</w:t>
      </w:r>
    </w:p>
    <w:p w:rsidR="00CE313E" w:rsidRDefault="00CE313E" w:rsidP="003A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3E" w:rsidRDefault="00CE313E" w:rsidP="003A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13E" w:rsidRDefault="00CE313E" w:rsidP="003A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1B2" w:rsidRPr="003A7FEC" w:rsidRDefault="00DE51B2" w:rsidP="00CE3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FEC">
        <w:rPr>
          <w:rFonts w:ascii="Times New Roman" w:hAnsi="Times New Roman" w:cs="Times New Roman"/>
          <w:b/>
          <w:sz w:val="28"/>
          <w:szCs w:val="28"/>
        </w:rPr>
        <w:t xml:space="preserve">Общие рекомендации по </w:t>
      </w:r>
      <w:proofErr w:type="gramStart"/>
      <w:r w:rsidRPr="003A7FEC">
        <w:rPr>
          <w:rFonts w:ascii="Times New Roman" w:hAnsi="Times New Roman" w:cs="Times New Roman"/>
          <w:b/>
          <w:sz w:val="28"/>
          <w:szCs w:val="28"/>
        </w:rPr>
        <w:t>решению конфликтной ситуации</w:t>
      </w:r>
      <w:proofErr w:type="gramEnd"/>
      <w:r w:rsidRPr="003A7FEC">
        <w:rPr>
          <w:rFonts w:ascii="Times New Roman" w:hAnsi="Times New Roman" w:cs="Times New Roman"/>
          <w:b/>
          <w:sz w:val="28"/>
          <w:szCs w:val="28"/>
        </w:rPr>
        <w:t>, могут быть сведены к следующему.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 xml:space="preserve">1. Признать существование конфликта, т.е. признать наличие противоположных целей, методов у оппонентов, определить самих этих участников. Практически эти вопросы не так просто решить, бывает достаточно сложно сознаться и заявить вслух, что ты находишься в состоянии конфликта с сотрудником по какому-то вопросу. </w:t>
      </w:r>
      <w:proofErr w:type="gramStart"/>
      <w:r w:rsidRPr="003A7FEC">
        <w:rPr>
          <w:rFonts w:ascii="Times New Roman" w:hAnsi="Times New Roman" w:cs="Times New Roman"/>
          <w:sz w:val="28"/>
          <w:szCs w:val="28"/>
        </w:rPr>
        <w:t>Иногда, конфликт существует уже давно, люди страдают, а открытого признания его нет, каждый выбирает свою форму поведения и воздействия на другого, однако совместного обсуждения и выхода из создавшейся ситуации не происходит.</w:t>
      </w:r>
      <w:proofErr w:type="gramEnd"/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>2.     Определить возможность переговоров. После признания наличия конфликта и невозможности его решить “с ходу” целесообразно договориться о возможности проведения переговоров и уточнить, каких именно переговоров: с посредником или без него и кто может быть посредником, равно устраивающим обе стороны.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 xml:space="preserve">3.     Согласовать процедуру переговоров. </w:t>
      </w:r>
      <w:proofErr w:type="gramStart"/>
      <w:r w:rsidRPr="003A7FEC">
        <w:rPr>
          <w:rFonts w:ascii="Times New Roman" w:hAnsi="Times New Roman" w:cs="Times New Roman"/>
          <w:sz w:val="28"/>
          <w:szCs w:val="28"/>
        </w:rPr>
        <w:t>Определить, где, когда, и как начнутся переговоры, т.е. оговорить сроки, место, процедуру ведения переговоров, время начала совместной деятельности.</w:t>
      </w:r>
      <w:proofErr w:type="gramEnd"/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>4.     Выявить круг вопросов, составляющих предмет конфликта. Основная проблема состоит в том, чтобы определить в совместно используемых терминах, что является предметом конфликта, а что нет. Уже на этом этапе вырабатываются совместные подходы к проблеме, выявляются позиции сторон, определяются точки наибольшего разногласия и точки возможного сближения позиций.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>5.     Разработать варианты решений. Стороны при совместной работе предлагают несколько вариантов решений с расчетом затрат по каждому из них, с учетом возможных последствий.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>6.     Принять согласованное решение. После рассмотрения ряда возможных вариантов, при взаимном обсуждении и при условии, что стороны приходят к соглашению, целесообразно это общее решение представить в письменном виде: коммюнике, резолюции, договоре о сотрудничестве и т.д. В особо сложных или ответственных случаях письменные документы составляются после каждого этапа переговоров.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FEC">
        <w:rPr>
          <w:rFonts w:ascii="Times New Roman" w:hAnsi="Times New Roman" w:cs="Times New Roman"/>
          <w:sz w:val="28"/>
          <w:szCs w:val="28"/>
        </w:rPr>
        <w:t>7.     Реализовать принятое решение на практике. Если процесс совместных действий заканчивается только принятием проработанного и согласованного решения, а дальше ничего не происходит и не меняется, то такое положение может явиться детонатором других, более сильных и продолжительных конфликтов. Причины, вызвавшие первый конфликт, не исчезли, а только усилились невыполненными обещаниями. Повторные переговоры проводить будет намного сложнее.</w:t>
      </w:r>
    </w:p>
    <w:p w:rsidR="00DE51B2" w:rsidRPr="003A7FEC" w:rsidRDefault="00DE51B2" w:rsidP="003A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1B2" w:rsidRPr="003A7FEC" w:rsidRDefault="00415CC2" w:rsidP="00CE313E">
      <w:pPr>
        <w:pStyle w:val="a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DE51B2" w:rsidRPr="003A7FEC">
        <w:rPr>
          <w:rFonts w:ascii="Times New Roman" w:eastAsia="Times New Roman" w:hAnsi="Times New Roman"/>
          <w:b/>
          <w:sz w:val="28"/>
          <w:szCs w:val="28"/>
          <w:lang w:eastAsia="ru-RU"/>
        </w:rPr>
        <w:t>амятки «Пути разрешения конфликта».</w:t>
      </w:r>
    </w:p>
    <w:p w:rsidR="00DE51B2" w:rsidRPr="003A7FEC" w:rsidRDefault="00DE51B2" w:rsidP="003A7FEC">
      <w:pPr>
        <w:pStyle w:val="a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1. Прежде чем вы вступите в конфликтную ситуацию, подумайте над тем, какой результат от этого вы хотите получить.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2. Убедитесь в том, что этот результат для вас действительно важен.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 xml:space="preserve">3. В конфликте признавайте не только свои интересы, но и интересы другого человека. 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4. Соблюдайте этику поведения в конфликтной ситуации, решайте проблему, а не сводите счёты.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lastRenderedPageBreak/>
        <w:t>5. Будьте тверды и открыты, если убеждены в своей правоте.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 xml:space="preserve">6. Заставьте себя слышать доводы своего оппонента. 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7. Не унижайте и не оскорбляйте другого человека для того, чтобы потом не сгорать со стыда при встрече с ним и не мучиться раскаянием.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8. Будьте справедливы и честны в конфликте, не жалейте себя.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9. Умейте вовремя останавливаться.</w:t>
      </w:r>
    </w:p>
    <w:p w:rsidR="00DE51B2" w:rsidRPr="003A7FEC" w:rsidRDefault="00DE51B2" w:rsidP="003A7FE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A7FEC">
        <w:rPr>
          <w:rFonts w:ascii="Times New Roman" w:hAnsi="Times New Roman"/>
          <w:sz w:val="28"/>
          <w:szCs w:val="28"/>
        </w:rPr>
        <w:t>10. Дорожите собственным уважением к самому себе, решаясь идти на конфликт с тем, кто слабее вас.</w:t>
      </w:r>
    </w:p>
    <w:p w:rsidR="00415CC2" w:rsidRPr="003A7FEC" w:rsidRDefault="00DE51B2" w:rsidP="00415CC2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DE51B2" w:rsidRPr="003A7FEC" w:rsidRDefault="00DE51B2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Успех и счастье в жизни в значительной степени обусловлены гармонией отношений с окружающими и с самим собой. Важно чувствовать себя уверенно, и тогда возникающие на вашем пути препятствия будут преодолены, вы сможете достигнуть нужной цели, жить радостной и полнокровной жизнью. </w:t>
      </w:r>
      <w:r w:rsidR="00415CC2"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Дорогие коллеги, </w:t>
      </w:r>
      <w:r w:rsidR="00415CC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надеюсь, что смогла помочь вам поверить в свои силы, в возможность удачного ра</w:t>
      </w:r>
      <w:r w:rsidR="002E3447">
        <w:rPr>
          <w:rFonts w:ascii="Times New Roman" w:eastAsia="Times New Roman" w:hAnsi="Times New Roman"/>
          <w:sz w:val="28"/>
          <w:szCs w:val="28"/>
          <w:lang w:eastAsia="ru-RU"/>
        </w:rPr>
        <w:t>зрешения большинства проблем</w:t>
      </w:r>
      <w:r w:rsidR="00415CC2">
        <w:rPr>
          <w:rFonts w:ascii="Times New Roman" w:eastAsia="Times New Roman" w:hAnsi="Times New Roman"/>
          <w:sz w:val="28"/>
          <w:szCs w:val="28"/>
          <w:lang w:eastAsia="ru-RU"/>
        </w:rPr>
        <w:t>! Х</w:t>
      </w:r>
      <w:r w:rsidRPr="003A7FEC">
        <w:rPr>
          <w:rFonts w:ascii="Times New Roman" w:eastAsia="Times New Roman" w:hAnsi="Times New Roman"/>
          <w:sz w:val="28"/>
          <w:szCs w:val="28"/>
          <w:lang w:eastAsia="ru-RU"/>
        </w:rPr>
        <w:t>очется пожелать вам, чтобы вы и окружающие вас люди были всегда готовы к сотрудничеству!</w:t>
      </w:r>
    </w:p>
    <w:p w:rsidR="00DE51B2" w:rsidRPr="003A7FEC" w:rsidRDefault="00DE51B2" w:rsidP="003A7FEC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7FEC" w:rsidRPr="003A7FEC" w:rsidRDefault="003A7FEC" w:rsidP="003A7FEC">
      <w:pPr>
        <w:pStyle w:val="a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Pr="00A352E8" w:rsidRDefault="00A352E8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3545AF" w:rsidRDefault="003545AF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545AF" w:rsidRDefault="003545AF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545AF" w:rsidRDefault="003545AF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545AF" w:rsidRDefault="003545AF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545AF" w:rsidRDefault="003545AF" w:rsidP="007E1F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en-US"/>
        </w:rPr>
      </w:pPr>
    </w:p>
    <w:p w:rsidR="00A352E8" w:rsidRPr="005442C5" w:rsidRDefault="00A352E8" w:rsidP="005442C5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A352E8" w:rsidRPr="005442C5" w:rsidRDefault="00A352E8" w:rsidP="005442C5"/>
    <w:p w:rsidR="00A352E8" w:rsidRPr="005442C5" w:rsidRDefault="00A352E8" w:rsidP="005442C5"/>
    <w:sectPr w:rsidR="00A352E8" w:rsidRPr="005442C5" w:rsidSect="00CE313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F55" w:rsidRDefault="00473F55" w:rsidP="009D5E0A">
      <w:pPr>
        <w:spacing w:after="0" w:line="240" w:lineRule="auto"/>
      </w:pPr>
      <w:r>
        <w:separator/>
      </w:r>
    </w:p>
  </w:endnote>
  <w:endnote w:type="continuationSeparator" w:id="0">
    <w:p w:rsidR="00473F55" w:rsidRDefault="00473F55" w:rsidP="009D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9672"/>
      <w:docPartObj>
        <w:docPartGallery w:val="Page Numbers (Bottom of Page)"/>
        <w:docPartUnique/>
      </w:docPartObj>
    </w:sdtPr>
    <w:sdtEndPr/>
    <w:sdtContent>
      <w:p w:rsidR="004C0AEE" w:rsidRDefault="000B3E8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7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0AEE" w:rsidRDefault="004C0A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F55" w:rsidRDefault="00473F55" w:rsidP="009D5E0A">
      <w:pPr>
        <w:spacing w:after="0" w:line="240" w:lineRule="auto"/>
      </w:pPr>
      <w:r>
        <w:separator/>
      </w:r>
    </w:p>
  </w:footnote>
  <w:footnote w:type="continuationSeparator" w:id="0">
    <w:p w:rsidR="00473F55" w:rsidRDefault="00473F55" w:rsidP="009D5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133AE"/>
    <w:multiLevelType w:val="hybridMultilevel"/>
    <w:tmpl w:val="873EC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20D03"/>
    <w:multiLevelType w:val="hybridMultilevel"/>
    <w:tmpl w:val="C9C4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16E5E"/>
    <w:multiLevelType w:val="hybridMultilevel"/>
    <w:tmpl w:val="AF500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5E0A"/>
    <w:rsid w:val="00000AFE"/>
    <w:rsid w:val="000B3E85"/>
    <w:rsid w:val="00123856"/>
    <w:rsid w:val="0015036F"/>
    <w:rsid w:val="00220AF4"/>
    <w:rsid w:val="00236B2D"/>
    <w:rsid w:val="00250EF6"/>
    <w:rsid w:val="002E3447"/>
    <w:rsid w:val="002E54C7"/>
    <w:rsid w:val="003545AF"/>
    <w:rsid w:val="0036473E"/>
    <w:rsid w:val="003A7FEC"/>
    <w:rsid w:val="00415CC2"/>
    <w:rsid w:val="00447B48"/>
    <w:rsid w:val="00473F55"/>
    <w:rsid w:val="004C0AEE"/>
    <w:rsid w:val="00506581"/>
    <w:rsid w:val="005442C5"/>
    <w:rsid w:val="005448EB"/>
    <w:rsid w:val="00585839"/>
    <w:rsid w:val="005A67FA"/>
    <w:rsid w:val="005D6BDD"/>
    <w:rsid w:val="005E4758"/>
    <w:rsid w:val="00651EB7"/>
    <w:rsid w:val="00675548"/>
    <w:rsid w:val="00743859"/>
    <w:rsid w:val="007915B6"/>
    <w:rsid w:val="00796D49"/>
    <w:rsid w:val="007E04C0"/>
    <w:rsid w:val="007E1F02"/>
    <w:rsid w:val="00922486"/>
    <w:rsid w:val="00927401"/>
    <w:rsid w:val="009D5E0A"/>
    <w:rsid w:val="00A352E8"/>
    <w:rsid w:val="00A52F09"/>
    <w:rsid w:val="00A847E5"/>
    <w:rsid w:val="00AE5C7E"/>
    <w:rsid w:val="00B41462"/>
    <w:rsid w:val="00BC401D"/>
    <w:rsid w:val="00BE3CFF"/>
    <w:rsid w:val="00C42698"/>
    <w:rsid w:val="00C52755"/>
    <w:rsid w:val="00CE313E"/>
    <w:rsid w:val="00DE51B2"/>
    <w:rsid w:val="00E308DC"/>
    <w:rsid w:val="00E773D1"/>
    <w:rsid w:val="00E8209C"/>
    <w:rsid w:val="00F3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5E0A"/>
  </w:style>
  <w:style w:type="paragraph" w:styleId="a5">
    <w:name w:val="footer"/>
    <w:basedOn w:val="a"/>
    <w:link w:val="a6"/>
    <w:uiPriority w:val="99"/>
    <w:unhideWhenUsed/>
    <w:rsid w:val="009D5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E0A"/>
  </w:style>
  <w:style w:type="paragraph" w:styleId="a7">
    <w:name w:val="No Spacing"/>
    <w:qFormat/>
    <w:rsid w:val="00BE3C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Title"/>
    <w:basedOn w:val="a"/>
    <w:next w:val="a"/>
    <w:link w:val="a9"/>
    <w:qFormat/>
    <w:rsid w:val="004C0AE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9">
    <w:name w:val="Название Знак"/>
    <w:basedOn w:val="a0"/>
    <w:link w:val="a8"/>
    <w:rsid w:val="004C0AE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a">
    <w:name w:val="Subtitle"/>
    <w:basedOn w:val="a"/>
    <w:next w:val="a"/>
    <w:link w:val="ab"/>
    <w:uiPriority w:val="11"/>
    <w:qFormat/>
    <w:rsid w:val="004C0A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C0A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4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4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F6F76-C366-4757-8DCA-1AD61B63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2013-09-26T12:51:00Z</cp:lastPrinted>
  <dcterms:created xsi:type="dcterms:W3CDTF">2013-09-24T13:36:00Z</dcterms:created>
  <dcterms:modified xsi:type="dcterms:W3CDTF">2017-10-28T02:18:00Z</dcterms:modified>
</cp:coreProperties>
</file>